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226982" w14:textId="77777777" w:rsidR="00EC1053" w:rsidRPr="00EC1053" w:rsidRDefault="00EC1053" w:rsidP="00EC1053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51E0AB25" wp14:editId="3312816F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6702E" w14:textId="77777777" w:rsidR="00EC1053" w:rsidRPr="00EC1053" w:rsidRDefault="00EC1053" w:rsidP="00EC1053">
      <w:pPr>
        <w:keepNext/>
        <w:spacing w:before="12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717A40EA" w14:textId="77777777" w:rsidR="00EC1053" w:rsidRPr="00EC1053" w:rsidRDefault="009139C3" w:rsidP="009139C3">
      <w:pPr>
        <w:spacing w:after="0" w:line="240" w:lineRule="auto"/>
        <w:ind w:left="2268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EC1053" w:rsidRPr="00EC10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14:paraId="7A1957A7" w14:textId="77777777" w:rsidR="00EC1053" w:rsidRPr="00EC1053" w:rsidRDefault="00EC1053" w:rsidP="00EC10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9448B3E" w14:textId="77777777" w:rsidR="00EC1053" w:rsidRPr="00EC1053" w:rsidRDefault="00EC1053" w:rsidP="00EC1053">
      <w:pPr>
        <w:keepNext/>
        <w:autoSpaceDE w:val="0"/>
        <w:autoSpaceDN w:val="0"/>
        <w:spacing w:after="0" w:line="360" w:lineRule="auto"/>
        <w:ind w:right="3684" w:firstLine="3686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</w:t>
      </w:r>
      <w:proofErr w:type="spellEnd"/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Я</w:t>
      </w:r>
      <w:r w:rsidR="009139C3" w:rsidRPr="00913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59EA0D1" w14:textId="62F9AC8B" w:rsidR="00EC1053" w:rsidRPr="00EC1053" w:rsidRDefault="00485D8B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91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>ня 202</w:t>
      </w:r>
      <w:r w:rsidR="006B4A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</w:t>
      </w:r>
      <w:r w:rsidR="0091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03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Нововолинськ     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CB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B0E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919FD">
        <w:rPr>
          <w:rFonts w:ascii="Times New Roman" w:eastAsia="Times New Roman" w:hAnsi="Times New Roman" w:cs="Times New Roman"/>
          <w:sz w:val="28"/>
          <w:szCs w:val="28"/>
          <w:lang w:eastAsia="ru-RU"/>
        </w:rPr>
        <w:t>/9</w:t>
      </w:r>
      <w:r w:rsidR="00A34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018C3CDC" w14:textId="77777777" w:rsidR="00EC1053" w:rsidRPr="00EC1053" w:rsidRDefault="00EC1053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07699C" w14:textId="77777777" w:rsidR="00EC1053" w:rsidRPr="008F0F2F" w:rsidRDefault="00EC1053" w:rsidP="00EC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розробку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територій </w:t>
      </w:r>
    </w:p>
    <w:p w14:paraId="436B6D86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B55899F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Відповідно до п. 34 ч. 1 статті 26 Закону України «Про місцеве самоврядування в Україні», </w:t>
      </w:r>
      <w:proofErr w:type="spellStart"/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ст.ст</w:t>
      </w:r>
      <w:proofErr w:type="spellEnd"/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8, 10, 16, 19, 20, 21 Закону України «Про регулювання містобудівної діяльності», зі змінами,</w:t>
      </w:r>
      <w:r w:rsidRPr="008F0F2F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8F0F2F">
        <w:rPr>
          <w:rFonts w:ascii="Times New Roman" w:eastAsia="Calibri" w:hAnsi="Times New Roman" w:cs="Times New Roman"/>
          <w:bCs/>
          <w:sz w:val="28"/>
          <w:szCs w:val="28"/>
        </w:rPr>
        <w:t>Закону України «Про стратегічну екологічну оцінку»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Поста</w:t>
      </w:r>
      <w:r w:rsidR="003E7015"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нов Кабінету Міністрів України 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від 01 вересня 2021 р. № 926 «Про затвердження Порядку розроблення, оновлення, внесення змін та затвердження містобудівної документації», від 25.05.2011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у зв’язку з уточненням цільового використання земельн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ділян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о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к, визначенням параметрів забудови і містобудівних умов та обмежень для проектування об’єкт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ів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 xml:space="preserve"> будівництва</w:t>
      </w:r>
      <w:r w:rsidRPr="001069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міська рада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6B8D475D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5F7BA3D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ВИРІШИЛА:</w:t>
      </w:r>
    </w:p>
    <w:p w14:paraId="2BB08EF4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F68E37C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1. Надати дозвіл на розробку детальних планів території: </w:t>
      </w:r>
    </w:p>
    <w:p w14:paraId="65EBD267" w14:textId="7F7768D3" w:rsidR="00EC1053" w:rsidRPr="00382FE4" w:rsidRDefault="009139C3" w:rsidP="00341D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FE4">
        <w:rPr>
          <w:rFonts w:ascii="Times New Roman" w:eastAsia="Calibri" w:hAnsi="Times New Roman" w:cs="Times New Roman"/>
          <w:sz w:val="28"/>
          <w:szCs w:val="28"/>
        </w:rPr>
        <w:t>1)</w:t>
      </w:r>
      <w:r w:rsidR="00463E9B"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7DBC">
        <w:rPr>
          <w:rFonts w:ascii="Times New Roman" w:eastAsia="Calibri" w:hAnsi="Times New Roman" w:cs="Times New Roman"/>
          <w:sz w:val="28"/>
          <w:szCs w:val="28"/>
        </w:rPr>
        <w:t>б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удівництва та обслуговування багатоквартирного житлового будинку </w:t>
      </w:r>
      <w:r w:rsidR="00767DBC" w:rsidRPr="00085D8F">
        <w:rPr>
          <w:rFonts w:ascii="Times New Roman" w:eastAsia="Calibri" w:hAnsi="Times New Roman" w:cs="Times New Roman"/>
          <w:sz w:val="28"/>
          <w:szCs w:val="28"/>
        </w:rPr>
        <w:t xml:space="preserve">з вбудовано-прибудованими приміщеннями 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spellStart"/>
      <w:r w:rsidR="00767DBC">
        <w:rPr>
          <w:rFonts w:ascii="Times New Roman" w:eastAsia="Calibri" w:hAnsi="Times New Roman" w:cs="Times New Roman"/>
          <w:sz w:val="28"/>
          <w:szCs w:val="28"/>
        </w:rPr>
        <w:t>просп</w:t>
      </w:r>
      <w:proofErr w:type="spellEnd"/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67DBC">
        <w:rPr>
          <w:rFonts w:ascii="Times New Roman" w:eastAsia="Calibri" w:hAnsi="Times New Roman" w:cs="Times New Roman"/>
          <w:sz w:val="28"/>
          <w:szCs w:val="28"/>
        </w:rPr>
        <w:t>Перемоги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85D8B">
        <w:rPr>
          <w:rFonts w:ascii="Times New Roman" w:eastAsia="Calibri" w:hAnsi="Times New Roman" w:cs="Times New Roman"/>
          <w:sz w:val="28"/>
          <w:szCs w:val="28"/>
        </w:rPr>
        <w:t>32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1719B1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9919FD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F35E9E">
        <w:rPr>
          <w:rFonts w:ascii="Times New Roman" w:eastAsia="Calibri" w:hAnsi="Times New Roman" w:cs="Times New Roman"/>
          <w:sz w:val="28"/>
          <w:szCs w:val="28"/>
        </w:rPr>
        <w:t>м. Нововолинськ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, Володимирського району, </w:t>
      </w:r>
      <w:r w:rsidR="00341DCF">
        <w:rPr>
          <w:rFonts w:ascii="Times New Roman" w:eastAsia="Calibri" w:hAnsi="Times New Roman" w:cs="Times New Roman"/>
          <w:sz w:val="28"/>
          <w:szCs w:val="28"/>
        </w:rPr>
        <w:t>Волинської області</w:t>
      </w:r>
      <w:r w:rsidR="00382FE4" w:rsidRPr="00382FE4">
        <w:rPr>
          <w:rFonts w:ascii="Times New Roman" w:eastAsia="Calibri" w:hAnsi="Times New Roman" w:cs="Times New Roman"/>
          <w:sz w:val="28"/>
          <w:szCs w:val="28"/>
        </w:rPr>
        <w:t>;</w:t>
      </w:r>
      <w:r w:rsidR="00EC1053"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2F3A8C3" w14:textId="77777777" w:rsidR="00A341CC" w:rsidRDefault="00B76FA3" w:rsidP="00A338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FE4">
        <w:rPr>
          <w:rFonts w:ascii="Times New Roman" w:eastAsia="Calibri" w:hAnsi="Times New Roman" w:cs="Times New Roman"/>
          <w:sz w:val="28"/>
          <w:szCs w:val="28"/>
        </w:rPr>
        <w:t>2</w:t>
      </w:r>
      <w:r w:rsidR="00D87FDE" w:rsidRPr="00382FE4">
        <w:rPr>
          <w:rFonts w:ascii="Times New Roman" w:eastAsia="Calibri" w:hAnsi="Times New Roman" w:cs="Times New Roman"/>
          <w:sz w:val="28"/>
          <w:szCs w:val="28"/>
        </w:rPr>
        <w:t>)</w:t>
      </w:r>
      <w:r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7DBC">
        <w:rPr>
          <w:rFonts w:ascii="Times New Roman" w:eastAsia="Calibri" w:hAnsi="Times New Roman" w:cs="Times New Roman"/>
          <w:sz w:val="28"/>
          <w:szCs w:val="28"/>
        </w:rPr>
        <w:t>б</w:t>
      </w:r>
      <w:r w:rsidR="00767DBC" w:rsidRPr="00085D8F">
        <w:rPr>
          <w:rFonts w:ascii="Times New Roman" w:eastAsia="Calibri" w:hAnsi="Times New Roman" w:cs="Times New Roman"/>
          <w:sz w:val="28"/>
          <w:szCs w:val="28"/>
        </w:rPr>
        <w:t xml:space="preserve">удівництва та обслуговування багатоквартирного житлового будинку на </w:t>
      </w:r>
      <w:r w:rsidR="00767DBC">
        <w:rPr>
          <w:rFonts w:ascii="Times New Roman" w:eastAsia="Calibri" w:hAnsi="Times New Roman" w:cs="Times New Roman"/>
          <w:sz w:val="28"/>
          <w:szCs w:val="28"/>
        </w:rPr>
        <w:t xml:space="preserve">вул. </w:t>
      </w:r>
      <w:r w:rsidR="00485D8B">
        <w:rPr>
          <w:rFonts w:ascii="Times New Roman" w:eastAsia="Calibri" w:hAnsi="Times New Roman" w:cs="Times New Roman"/>
          <w:sz w:val="28"/>
          <w:szCs w:val="28"/>
        </w:rPr>
        <w:t>Василя Стуса, 2</w:t>
      </w:r>
      <w:r w:rsidR="00767DBC">
        <w:rPr>
          <w:rFonts w:ascii="Times New Roman" w:eastAsia="Calibri" w:hAnsi="Times New Roman" w:cs="Times New Roman"/>
          <w:sz w:val="28"/>
          <w:szCs w:val="28"/>
        </w:rPr>
        <w:t>3</w:t>
      </w:r>
      <w:r w:rsidR="00767DBC" w:rsidRPr="00085D8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F35E9E">
        <w:rPr>
          <w:rFonts w:ascii="Times New Roman" w:eastAsia="Calibri" w:hAnsi="Times New Roman" w:cs="Times New Roman"/>
          <w:sz w:val="28"/>
          <w:szCs w:val="28"/>
        </w:rPr>
        <w:t>м. Нововолинськ</w:t>
      </w:r>
      <w:r w:rsidR="00767DBC" w:rsidRPr="00085D8F">
        <w:rPr>
          <w:rFonts w:ascii="Times New Roman" w:eastAsia="Calibri" w:hAnsi="Times New Roman" w:cs="Times New Roman"/>
          <w:sz w:val="28"/>
          <w:szCs w:val="28"/>
        </w:rPr>
        <w:t xml:space="preserve">, Володимирського району, </w:t>
      </w:r>
      <w:r w:rsidR="00767DBC">
        <w:rPr>
          <w:rFonts w:ascii="Times New Roman" w:eastAsia="Calibri" w:hAnsi="Times New Roman" w:cs="Times New Roman"/>
          <w:sz w:val="28"/>
          <w:szCs w:val="28"/>
        </w:rPr>
        <w:t>Волинської області</w:t>
      </w:r>
      <w:r w:rsidR="00767DBC" w:rsidRPr="00382FE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89E1787" w14:textId="77777777" w:rsidR="009F4757" w:rsidRDefault="009F4757" w:rsidP="009F475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0A2244" w:rsidRPr="00382FE4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382FE4">
        <w:rPr>
          <w:rFonts w:ascii="Times New Roman" w:eastAsia="Calibri" w:hAnsi="Times New Roman" w:cs="Times New Roman"/>
          <w:sz w:val="28"/>
          <w:szCs w:val="28"/>
        </w:rPr>
        <w:t xml:space="preserve">реконструкції </w:t>
      </w:r>
      <w:r w:rsidR="00621C26">
        <w:rPr>
          <w:rFonts w:ascii="Times New Roman" w:eastAsia="Calibri" w:hAnsi="Times New Roman" w:cs="Times New Roman"/>
          <w:sz w:val="28"/>
          <w:szCs w:val="28"/>
        </w:rPr>
        <w:t>будів</w:t>
      </w:r>
      <w:r w:rsidR="000058E9">
        <w:rPr>
          <w:rFonts w:ascii="Times New Roman" w:eastAsia="Calibri" w:hAnsi="Times New Roman" w:cs="Times New Roman"/>
          <w:sz w:val="28"/>
          <w:szCs w:val="28"/>
        </w:rPr>
        <w:t>е</w:t>
      </w:r>
      <w:r w:rsidR="00621C26">
        <w:rPr>
          <w:rFonts w:ascii="Times New Roman" w:eastAsia="Calibri" w:hAnsi="Times New Roman" w:cs="Times New Roman"/>
          <w:sz w:val="28"/>
          <w:szCs w:val="28"/>
        </w:rPr>
        <w:t>л</w:t>
      </w:r>
      <w:r w:rsidR="000058E9">
        <w:rPr>
          <w:rFonts w:ascii="Times New Roman" w:eastAsia="Calibri" w:hAnsi="Times New Roman" w:cs="Times New Roman"/>
          <w:sz w:val="28"/>
          <w:szCs w:val="28"/>
        </w:rPr>
        <w:t>ь</w:t>
      </w:r>
      <w:r w:rsidR="00621C26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="00621C26">
        <w:rPr>
          <w:rFonts w:ascii="Times New Roman" w:eastAsia="Calibri" w:hAnsi="Times New Roman" w:cs="Times New Roman"/>
          <w:sz w:val="28"/>
          <w:szCs w:val="28"/>
        </w:rPr>
        <w:t>просп</w:t>
      </w:r>
      <w:proofErr w:type="spellEnd"/>
      <w:r w:rsidR="00621C26">
        <w:rPr>
          <w:rFonts w:ascii="Times New Roman" w:eastAsia="Calibri" w:hAnsi="Times New Roman" w:cs="Times New Roman"/>
          <w:sz w:val="28"/>
          <w:szCs w:val="28"/>
        </w:rPr>
        <w:t>. Дружби</w:t>
      </w:r>
      <w:r w:rsidR="000058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м. Нововолинськ</w:t>
      </w:r>
      <w:r w:rsidRPr="00382FE4">
        <w:rPr>
          <w:rFonts w:ascii="Times New Roman" w:eastAsia="Calibri" w:hAnsi="Times New Roman" w:cs="Times New Roman"/>
          <w:sz w:val="28"/>
          <w:szCs w:val="28"/>
        </w:rPr>
        <w:t>, Володимирського району, Волинської області;</w:t>
      </w:r>
    </w:p>
    <w:p w14:paraId="63F99C50" w14:textId="77777777" w:rsidR="000A2244" w:rsidRDefault="00583BC2" w:rsidP="00A338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0A2244" w:rsidRPr="00382FE4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85D8B" w:rsidRPr="008F0F2F">
        <w:rPr>
          <w:rFonts w:ascii="Times New Roman" w:eastAsia="Calibri" w:hAnsi="Times New Roman" w:cs="Times New Roman"/>
          <w:sz w:val="28"/>
          <w:szCs w:val="28"/>
        </w:rPr>
        <w:t>будівництв</w:t>
      </w:r>
      <w:r w:rsidR="00485D8B">
        <w:rPr>
          <w:rFonts w:ascii="Times New Roman" w:eastAsia="Calibri" w:hAnsi="Times New Roman" w:cs="Times New Roman"/>
          <w:sz w:val="28"/>
          <w:szCs w:val="28"/>
        </w:rPr>
        <w:t>а</w:t>
      </w:r>
      <w:r w:rsidR="00485D8B" w:rsidRPr="008F0F2F">
        <w:rPr>
          <w:rFonts w:ascii="Times New Roman" w:eastAsia="Calibri" w:hAnsi="Times New Roman" w:cs="Times New Roman"/>
          <w:sz w:val="28"/>
          <w:szCs w:val="28"/>
        </w:rPr>
        <w:t xml:space="preserve"> та обслуговування </w:t>
      </w:r>
      <w:r w:rsidR="00485D8B">
        <w:rPr>
          <w:rFonts w:ascii="Times New Roman" w:eastAsia="Calibri" w:hAnsi="Times New Roman" w:cs="Times New Roman"/>
          <w:sz w:val="28"/>
          <w:szCs w:val="28"/>
        </w:rPr>
        <w:t>складських будівель</w:t>
      </w:r>
      <w:r w:rsidR="000A2244" w:rsidRPr="00382FE4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597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вул. </w:t>
      </w:r>
      <w:r w:rsidR="00485D8B">
        <w:rPr>
          <w:rFonts w:ascii="Times New Roman" w:hAnsi="Times New Roman" w:cs="Times New Roman"/>
          <w:sz w:val="28"/>
          <w:szCs w:val="28"/>
          <w:shd w:val="clear" w:color="auto" w:fill="FFFFFF"/>
        </w:rPr>
        <w:t>Лісна, 8</w:t>
      </w:r>
      <w:r w:rsidR="00597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r w:rsidR="00485D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</w:t>
      </w:r>
      <w:r w:rsidR="00597BCC">
        <w:rPr>
          <w:rFonts w:ascii="Times New Roman" w:hAnsi="Times New Roman" w:cs="Times New Roman"/>
          <w:sz w:val="28"/>
          <w:szCs w:val="28"/>
          <w:shd w:val="clear" w:color="auto" w:fill="FFFFFF"/>
        </w:rPr>
        <w:t>м.</w:t>
      </w:r>
      <w:r w:rsidR="001719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Нововолинськ</w:t>
      </w:r>
      <w:r w:rsidR="00DC19DD" w:rsidRPr="00382FE4">
        <w:rPr>
          <w:rFonts w:ascii="Times New Roman" w:hAnsi="Times New Roman" w:cs="Times New Roman"/>
          <w:sz w:val="28"/>
          <w:szCs w:val="28"/>
          <w:shd w:val="clear" w:color="auto" w:fill="FFFFFF"/>
        </w:rPr>
        <w:t>, Володимирського району, Волинської області</w:t>
      </w:r>
      <w:r w:rsidR="00382FE4" w:rsidRPr="00382FE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79EE9614" w14:textId="77777777" w:rsidR="00583BC2" w:rsidRDefault="00583BC2" w:rsidP="00583B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382FE4">
        <w:rPr>
          <w:rFonts w:ascii="Times New Roman" w:eastAsia="Calibri" w:hAnsi="Times New Roman" w:cs="Times New Roman"/>
          <w:sz w:val="28"/>
          <w:szCs w:val="28"/>
        </w:rPr>
        <w:t xml:space="preserve">) реконструкції </w:t>
      </w:r>
      <w:r>
        <w:rPr>
          <w:rFonts w:ascii="Times New Roman" w:eastAsia="Calibri" w:hAnsi="Times New Roman" w:cs="Times New Roman"/>
          <w:sz w:val="28"/>
          <w:szCs w:val="28"/>
        </w:rPr>
        <w:t>будівель на вул. Сковороди, 28 в м. Нововолинськ</w:t>
      </w:r>
      <w:r w:rsidRPr="00382FE4">
        <w:rPr>
          <w:rFonts w:ascii="Times New Roman" w:eastAsia="Calibri" w:hAnsi="Times New Roman" w:cs="Times New Roman"/>
          <w:sz w:val="28"/>
          <w:szCs w:val="28"/>
        </w:rPr>
        <w:t>, Володимирського району, Волинської області;</w:t>
      </w:r>
    </w:p>
    <w:p w14:paraId="5100887B" w14:textId="77777777" w:rsidR="00EC1053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Підготовчі процедури розроблення детальних планів провести у відповідності до календарного плану (Додаток 1).</w:t>
      </w:r>
    </w:p>
    <w:p w14:paraId="1C80C368" w14:textId="77777777" w:rsidR="00EC1053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Визначити перелік та значення індикаторів розвитку містоб</w:t>
      </w:r>
      <w:r w:rsidR="00190300">
        <w:rPr>
          <w:rFonts w:ascii="Times New Roman" w:eastAsia="Calibri" w:hAnsi="Times New Roman" w:cs="Times New Roman"/>
          <w:sz w:val="28"/>
          <w:szCs w:val="28"/>
        </w:rPr>
        <w:t>у</w:t>
      </w:r>
      <w:r w:rsidR="000140C3">
        <w:rPr>
          <w:rFonts w:ascii="Times New Roman" w:eastAsia="Calibri" w:hAnsi="Times New Roman" w:cs="Times New Roman"/>
          <w:sz w:val="28"/>
          <w:szCs w:val="28"/>
        </w:rPr>
        <w:t>дівної документації (Додаток 2-</w:t>
      </w:r>
      <w:r w:rsidR="00583BC2">
        <w:rPr>
          <w:rFonts w:ascii="Times New Roman" w:eastAsia="Calibri" w:hAnsi="Times New Roman" w:cs="Times New Roman"/>
          <w:sz w:val="28"/>
          <w:szCs w:val="28"/>
        </w:rPr>
        <w:t>6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12D535C4" w14:textId="77777777" w:rsidR="00EC1053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Замовником розроблення детальн</w:t>
      </w:r>
      <w:r w:rsidR="00AB3CE0">
        <w:rPr>
          <w:rFonts w:ascii="Times New Roman" w:eastAsia="Calibri" w:hAnsi="Times New Roman" w:cs="Times New Roman"/>
          <w:sz w:val="28"/>
          <w:szCs w:val="28"/>
        </w:rPr>
        <w:t>их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план</w:t>
      </w:r>
      <w:r w:rsidR="00AB3CE0">
        <w:rPr>
          <w:rFonts w:ascii="Times New Roman" w:eastAsia="Calibri" w:hAnsi="Times New Roman" w:cs="Times New Roman"/>
          <w:sz w:val="28"/>
          <w:szCs w:val="28"/>
        </w:rPr>
        <w:t>ів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території визначити виконавчий комітет </w:t>
      </w:r>
      <w:r w:rsidR="007136DA">
        <w:rPr>
          <w:rFonts w:ascii="Times New Roman" w:eastAsia="Calibri" w:hAnsi="Times New Roman" w:cs="Times New Roman"/>
          <w:sz w:val="28"/>
          <w:szCs w:val="28"/>
        </w:rPr>
        <w:t xml:space="preserve">Нововолинської 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міської ради. </w:t>
      </w:r>
    </w:p>
    <w:p w14:paraId="187C5089" w14:textId="77777777" w:rsidR="00583BC2" w:rsidRDefault="00583BC2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42A5150" w14:textId="77777777" w:rsidR="00583BC2" w:rsidRDefault="00583BC2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7E5716" w14:textId="77777777" w:rsidR="00583BC2" w:rsidRPr="008F0F2F" w:rsidRDefault="00583BC2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7DFA590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Оприлюднити прийняте рішення про розроблення містобудівної документації шляхом розміщення через засоби масової інформації та на веб-сайті Нововолинської міської ради.</w:t>
      </w:r>
    </w:p>
    <w:p w14:paraId="29DF2C21" w14:textId="77777777" w:rsidR="00EC1053" w:rsidRDefault="00CB0E1E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. Фінансування робіт з розроблення детальн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053" w:rsidRPr="008F0F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здійснити відповідно до вимог ст.10 Закону України «Про регулювання містобудівної діяльності»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1ACA4E8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Координацію дій щодо розроблення детальн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покласти на відділ містобудування та архітектури виконавчого комітету Нововолинської міської ради.</w:t>
      </w:r>
    </w:p>
    <w:p w14:paraId="073F5DF5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Забезпечити проведення громадських слухань щодо врахування громадських інтересів відповідно до ст. 21 Закону України «Про регулювання містобудівної діяльності».</w:t>
      </w:r>
    </w:p>
    <w:p w14:paraId="25043548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Забезпечити розгляд матеріалів містобудівної документації архітектурно-містобудівною радою. </w:t>
      </w:r>
    </w:p>
    <w:p w14:paraId="2D7CC441" w14:textId="77777777" w:rsidR="00EC1053" w:rsidRPr="008F0F2F" w:rsidRDefault="001E2228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CB0E1E">
        <w:rPr>
          <w:rFonts w:ascii="Times New Roman" w:eastAsia="Calibri" w:hAnsi="Times New Roman" w:cs="Times New Roman"/>
          <w:sz w:val="28"/>
          <w:szCs w:val="28"/>
        </w:rPr>
        <w:t>0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Затвердити містобудівну документацію на сесії міської ради згідно чинного законодавства України.</w:t>
      </w:r>
    </w:p>
    <w:p w14:paraId="2681B4D3" w14:textId="77777777" w:rsidR="00AB3CE0" w:rsidRDefault="001E2228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CB0E1E">
        <w:rPr>
          <w:rFonts w:ascii="Times New Roman" w:eastAsia="Calibri" w:hAnsi="Times New Roman" w:cs="Times New Roman"/>
          <w:sz w:val="28"/>
          <w:szCs w:val="28"/>
        </w:rPr>
        <w:t>1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з питань земельних відносин, комунального майна, транспорту, містобудування та архітектури та заступника міського голови з питань діяльності виконавчих органів ради Миколу </w:t>
      </w:r>
      <w:proofErr w:type="spellStart"/>
      <w:r w:rsidR="00EC1053" w:rsidRPr="008F0F2F">
        <w:rPr>
          <w:rFonts w:ascii="Times New Roman" w:eastAsia="Calibri" w:hAnsi="Times New Roman" w:cs="Times New Roman"/>
          <w:sz w:val="28"/>
          <w:szCs w:val="28"/>
        </w:rPr>
        <w:t>Пасевича</w:t>
      </w:r>
      <w:proofErr w:type="spellEnd"/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14:paraId="5902D9DE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6D03F8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3E37A2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E902F6" w14:textId="77777777" w:rsidR="00EC1053" w:rsidRPr="00AB3CE0" w:rsidRDefault="00EC1053" w:rsidP="00AB3C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Міський голова                                                        </w:t>
      </w:r>
      <w:r w:rsidR="00352976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Борис КАРПУС</w:t>
      </w:r>
    </w:p>
    <w:p w14:paraId="292391A7" w14:textId="77777777" w:rsidR="00C27EC5" w:rsidRDefault="00C27EC5" w:rsidP="00C27EC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C320A64" w14:textId="77777777" w:rsidR="009919FD" w:rsidRDefault="009919FD" w:rsidP="00C27EC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49777ED" w14:textId="77777777" w:rsidR="00A338E5" w:rsidRDefault="00EC1053" w:rsidP="00C27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053">
        <w:rPr>
          <w:rFonts w:ascii="Times New Roman" w:eastAsia="Calibri" w:hAnsi="Times New Roman" w:cs="Times New Roman"/>
          <w:bCs/>
          <w:sz w:val="24"/>
          <w:szCs w:val="24"/>
        </w:rPr>
        <w:t>Ірина Киричук</w:t>
      </w:r>
    </w:p>
    <w:sectPr w:rsidR="00A338E5" w:rsidSect="00C27EC5">
      <w:pgSz w:w="11906" w:h="16838"/>
      <w:pgMar w:top="39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058E9"/>
    <w:rsid w:val="0000611E"/>
    <w:rsid w:val="00011EB4"/>
    <w:rsid w:val="000140C3"/>
    <w:rsid w:val="0005681A"/>
    <w:rsid w:val="000A2244"/>
    <w:rsid w:val="000B18CB"/>
    <w:rsid w:val="000C567E"/>
    <w:rsid w:val="00106932"/>
    <w:rsid w:val="00135BB5"/>
    <w:rsid w:val="00136D7F"/>
    <w:rsid w:val="001719B1"/>
    <w:rsid w:val="00190300"/>
    <w:rsid w:val="001E2228"/>
    <w:rsid w:val="001F3AE5"/>
    <w:rsid w:val="002112EE"/>
    <w:rsid w:val="002304DF"/>
    <w:rsid w:val="0024293A"/>
    <w:rsid w:val="002666DC"/>
    <w:rsid w:val="002900DE"/>
    <w:rsid w:val="002A472B"/>
    <w:rsid w:val="002B5401"/>
    <w:rsid w:val="00306D3F"/>
    <w:rsid w:val="00316F57"/>
    <w:rsid w:val="00341DCF"/>
    <w:rsid w:val="00343C56"/>
    <w:rsid w:val="003505A7"/>
    <w:rsid w:val="0035168A"/>
    <w:rsid w:val="00352976"/>
    <w:rsid w:val="00382FE4"/>
    <w:rsid w:val="003B52F1"/>
    <w:rsid w:val="003C7320"/>
    <w:rsid w:val="003E11C0"/>
    <w:rsid w:val="003E7015"/>
    <w:rsid w:val="004444AB"/>
    <w:rsid w:val="00463E9B"/>
    <w:rsid w:val="004856E9"/>
    <w:rsid w:val="00485D8B"/>
    <w:rsid w:val="004C19F2"/>
    <w:rsid w:val="004C5DD3"/>
    <w:rsid w:val="004D3774"/>
    <w:rsid w:val="00583BC2"/>
    <w:rsid w:val="00597BCC"/>
    <w:rsid w:val="005B519A"/>
    <w:rsid w:val="005D0245"/>
    <w:rsid w:val="005E104C"/>
    <w:rsid w:val="005E7DFE"/>
    <w:rsid w:val="00621C26"/>
    <w:rsid w:val="0069323D"/>
    <w:rsid w:val="006B4A4D"/>
    <w:rsid w:val="006C109F"/>
    <w:rsid w:val="006D0301"/>
    <w:rsid w:val="006D202A"/>
    <w:rsid w:val="006F7849"/>
    <w:rsid w:val="00702D8D"/>
    <w:rsid w:val="007136DA"/>
    <w:rsid w:val="00763E1C"/>
    <w:rsid w:val="00767DBC"/>
    <w:rsid w:val="00793415"/>
    <w:rsid w:val="007E05F3"/>
    <w:rsid w:val="00831DE8"/>
    <w:rsid w:val="00835EE8"/>
    <w:rsid w:val="008A5522"/>
    <w:rsid w:val="008C1490"/>
    <w:rsid w:val="008E5444"/>
    <w:rsid w:val="008F0F2F"/>
    <w:rsid w:val="009139C3"/>
    <w:rsid w:val="0093609D"/>
    <w:rsid w:val="00965E78"/>
    <w:rsid w:val="009919FD"/>
    <w:rsid w:val="009F391D"/>
    <w:rsid w:val="009F3ECA"/>
    <w:rsid w:val="009F4757"/>
    <w:rsid w:val="00A1654F"/>
    <w:rsid w:val="00A338E5"/>
    <w:rsid w:val="00A341CC"/>
    <w:rsid w:val="00A75763"/>
    <w:rsid w:val="00AB3CE0"/>
    <w:rsid w:val="00AD3E77"/>
    <w:rsid w:val="00AF6E76"/>
    <w:rsid w:val="00B76FA3"/>
    <w:rsid w:val="00B84E65"/>
    <w:rsid w:val="00BE3860"/>
    <w:rsid w:val="00C0549C"/>
    <w:rsid w:val="00C27EC5"/>
    <w:rsid w:val="00CB0E1E"/>
    <w:rsid w:val="00CC2F21"/>
    <w:rsid w:val="00D0277B"/>
    <w:rsid w:val="00D36B80"/>
    <w:rsid w:val="00D82CF8"/>
    <w:rsid w:val="00D87FDE"/>
    <w:rsid w:val="00DA246B"/>
    <w:rsid w:val="00DC19DD"/>
    <w:rsid w:val="00E0353D"/>
    <w:rsid w:val="00E1459A"/>
    <w:rsid w:val="00EA32E4"/>
    <w:rsid w:val="00EB6B61"/>
    <w:rsid w:val="00EC1053"/>
    <w:rsid w:val="00ED0549"/>
    <w:rsid w:val="00EE23E3"/>
    <w:rsid w:val="00EE25EF"/>
    <w:rsid w:val="00EE6D26"/>
    <w:rsid w:val="00F35E9E"/>
    <w:rsid w:val="00F463D7"/>
    <w:rsid w:val="00F50487"/>
    <w:rsid w:val="00F72AB7"/>
    <w:rsid w:val="00FB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294D"/>
  <w15:docId w15:val="{B34DB7D7-00CC-45DA-8E2E-9BB7BC3A8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C1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7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2CFFD-F228-46F1-A5B0-BBA3B5E2B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2180</Words>
  <Characters>1243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4</cp:revision>
  <cp:lastPrinted>2024-09-23T08:03:00Z</cp:lastPrinted>
  <dcterms:created xsi:type="dcterms:W3CDTF">2024-10-04T11:01:00Z</dcterms:created>
  <dcterms:modified xsi:type="dcterms:W3CDTF">2024-10-11T08:58:00Z</dcterms:modified>
</cp:coreProperties>
</file>